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e862ab41c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0e2c245e0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 Brook,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353c8d48e421f" /><Relationship Type="http://schemas.openxmlformats.org/officeDocument/2006/relationships/numbering" Target="/word/numbering.xml" Id="Rbd83197e23f64041" /><Relationship Type="http://schemas.openxmlformats.org/officeDocument/2006/relationships/settings" Target="/word/settings.xml" Id="Rde64b63204f14ede" /><Relationship Type="http://schemas.openxmlformats.org/officeDocument/2006/relationships/image" Target="/word/media/b6633066-69a1-496c-ae22-ddf5f1ab93d2.png" Id="Rac00e2c245e047e9" /></Relationships>
</file>