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b98e6837c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e397be868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3cf5190b04c94" /><Relationship Type="http://schemas.openxmlformats.org/officeDocument/2006/relationships/numbering" Target="/word/numbering.xml" Id="R138cb0c1e0224568" /><Relationship Type="http://schemas.openxmlformats.org/officeDocument/2006/relationships/settings" Target="/word/settings.xml" Id="R19b45cd2ae26453c" /><Relationship Type="http://schemas.openxmlformats.org/officeDocument/2006/relationships/image" Target="/word/media/aef74076-c7de-4d87-b55b-62708cd9c23b.png" Id="R6a1e397be8684c6a" /></Relationships>
</file>