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bd6bd305e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b934a4058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0e52b64f54035" /><Relationship Type="http://schemas.openxmlformats.org/officeDocument/2006/relationships/numbering" Target="/word/numbering.xml" Id="R9f0b884c51784c7a" /><Relationship Type="http://schemas.openxmlformats.org/officeDocument/2006/relationships/settings" Target="/word/settings.xml" Id="Rf91e5baf6d8345ec" /><Relationship Type="http://schemas.openxmlformats.org/officeDocument/2006/relationships/image" Target="/word/media/3a2d5e50-991f-490e-9758-1ef455c346ae.png" Id="Rb51b934a40584137" /></Relationships>
</file>