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5ccd7aee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01e01b7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243941ed44f8" /><Relationship Type="http://schemas.openxmlformats.org/officeDocument/2006/relationships/numbering" Target="/word/numbering.xml" Id="Rf8fb8f9689f84fe6" /><Relationship Type="http://schemas.openxmlformats.org/officeDocument/2006/relationships/settings" Target="/word/settings.xml" Id="Rd996941298f74734" /><Relationship Type="http://schemas.openxmlformats.org/officeDocument/2006/relationships/image" Target="/word/media/9c804e53-ceea-4e5e-9cb0-d4f669357bb9.png" Id="R9e2201e01b7e4434" /></Relationships>
</file>