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a160475a9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5aceb5d0c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ab104e934547" /><Relationship Type="http://schemas.openxmlformats.org/officeDocument/2006/relationships/numbering" Target="/word/numbering.xml" Id="R1d21e93f56e04afe" /><Relationship Type="http://schemas.openxmlformats.org/officeDocument/2006/relationships/settings" Target="/word/settings.xml" Id="Rf8387a32bd644fe1" /><Relationship Type="http://schemas.openxmlformats.org/officeDocument/2006/relationships/image" Target="/word/media/b51c3ed7-a0de-453f-8098-7d4cf2757267.png" Id="R8585aceb5d0c40f4" /></Relationships>
</file>