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1caf81ba749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98954dfcef4e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Dupont City,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c3262050464bc5" /><Relationship Type="http://schemas.openxmlformats.org/officeDocument/2006/relationships/numbering" Target="/word/numbering.xml" Id="R35c80b70b58c4589" /><Relationship Type="http://schemas.openxmlformats.org/officeDocument/2006/relationships/settings" Target="/word/settings.xml" Id="Rc33eac322437486a" /><Relationship Type="http://schemas.openxmlformats.org/officeDocument/2006/relationships/image" Target="/word/media/4de0ffb1-934d-4b9e-8859-83434f2c43a8.png" Id="R4e98954dfcef4ee4" /></Relationships>
</file>