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c38348696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daf96c0ab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393e87444edf" /><Relationship Type="http://schemas.openxmlformats.org/officeDocument/2006/relationships/numbering" Target="/word/numbering.xml" Id="R62bef6cf681549d1" /><Relationship Type="http://schemas.openxmlformats.org/officeDocument/2006/relationships/settings" Target="/word/settings.xml" Id="Rb3bae11b0dd54f9d" /><Relationship Type="http://schemas.openxmlformats.org/officeDocument/2006/relationships/image" Target="/word/media/f09e9de4-80de-4f6d-84e8-22facfc586b2.png" Id="R2bcdaf96c0ab409b" /></Relationships>
</file>