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425526eb4440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3b0c5516bd4a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Durell,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67569349f04f01" /><Relationship Type="http://schemas.openxmlformats.org/officeDocument/2006/relationships/numbering" Target="/word/numbering.xml" Id="R2f8a7592dc8e40df" /><Relationship Type="http://schemas.openxmlformats.org/officeDocument/2006/relationships/settings" Target="/word/settings.xml" Id="R2fef2beb7e364095" /><Relationship Type="http://schemas.openxmlformats.org/officeDocument/2006/relationships/image" Target="/word/media/4fbc564b-b525-4d04-a6f8-26057acc1484.png" Id="Rb83b0c5516bd4a47" /></Relationships>
</file>