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b301ab0af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04e95a463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Durhamville,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7e4e62b01461e" /><Relationship Type="http://schemas.openxmlformats.org/officeDocument/2006/relationships/numbering" Target="/word/numbering.xml" Id="R4ea392b6bb8a4fdb" /><Relationship Type="http://schemas.openxmlformats.org/officeDocument/2006/relationships/settings" Target="/word/settings.xml" Id="Re11166faa08b406b" /><Relationship Type="http://schemas.openxmlformats.org/officeDocument/2006/relationships/image" Target="/word/media/d9d4be75-fb00-4891-9496-eceb5f05bf8f.png" Id="Re3904e95a4634063" /></Relationships>
</file>