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2b821cb2d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5ba18dae8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Durmid,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f5729a645491b" /><Relationship Type="http://schemas.openxmlformats.org/officeDocument/2006/relationships/numbering" Target="/word/numbering.xml" Id="R52355c7d2b134316" /><Relationship Type="http://schemas.openxmlformats.org/officeDocument/2006/relationships/settings" Target="/word/settings.xml" Id="R22f7b09e9e4c4b45" /><Relationship Type="http://schemas.openxmlformats.org/officeDocument/2006/relationships/image" Target="/word/media/7d9a4077-fb03-44df-ba2b-c1da31560673.png" Id="Rfe95ba18dae84c0f" /></Relationships>
</file>