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18edf572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6a4cf897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Durwood,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0dc0905604dfb" /><Relationship Type="http://schemas.openxmlformats.org/officeDocument/2006/relationships/numbering" Target="/word/numbering.xml" Id="Rb24d07f1c7c54e25" /><Relationship Type="http://schemas.openxmlformats.org/officeDocument/2006/relationships/settings" Target="/word/settings.xml" Id="Rfc1915db270f46f0" /><Relationship Type="http://schemas.openxmlformats.org/officeDocument/2006/relationships/image" Target="/word/media/5d197d02-e097-446c-93f1-c93fe47cd38e.png" Id="R2626a4cf897d4ea6" /></Relationships>
</file>