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ffac0ffb9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6a415270c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3e85bb2d545d3" /><Relationship Type="http://schemas.openxmlformats.org/officeDocument/2006/relationships/numbering" Target="/word/numbering.xml" Id="R18cfd5c4b2ff4267" /><Relationship Type="http://schemas.openxmlformats.org/officeDocument/2006/relationships/settings" Target="/word/settings.xml" Id="R757bc75de6024a9f" /><Relationship Type="http://schemas.openxmlformats.org/officeDocument/2006/relationships/image" Target="/word/media/944237c6-09a7-4483-8970-fb9d1f351083.png" Id="Rae16a415270c43f4" /></Relationships>
</file>