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994953f08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a68fdc4c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Dusty Downs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2d08a0ef04b67" /><Relationship Type="http://schemas.openxmlformats.org/officeDocument/2006/relationships/numbering" Target="/word/numbering.xml" Id="Re21b78bde1ee4b69" /><Relationship Type="http://schemas.openxmlformats.org/officeDocument/2006/relationships/settings" Target="/word/settings.xml" Id="R1dfc8cd35a7f4073" /><Relationship Type="http://schemas.openxmlformats.org/officeDocument/2006/relationships/image" Target="/word/media/5b91f2f0-47bd-47c7-bed6-630653a15750.png" Id="Redd7a68fdc4c4fad" /></Relationships>
</file>