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1befca96b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582c50c9e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Hollow,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91bf29d764100" /><Relationship Type="http://schemas.openxmlformats.org/officeDocument/2006/relationships/numbering" Target="/word/numbering.xml" Id="Rbb763ddfcf02424d" /><Relationship Type="http://schemas.openxmlformats.org/officeDocument/2006/relationships/settings" Target="/word/settings.xml" Id="R5a9e04e7742f4711" /><Relationship Type="http://schemas.openxmlformats.org/officeDocument/2006/relationships/image" Target="/word/media/042465b5-b6f9-433d-9beb-6d79c661f4c9.png" Id="R36d582c50c9e4378" /></Relationships>
</file>