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2ad3c7c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40e81ad40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b39ba95214cf0" /><Relationship Type="http://schemas.openxmlformats.org/officeDocument/2006/relationships/numbering" Target="/word/numbering.xml" Id="Rb6646a20fdf3489f" /><Relationship Type="http://schemas.openxmlformats.org/officeDocument/2006/relationships/settings" Target="/word/settings.xml" Id="Rf3c2981a22b24aaf" /><Relationship Type="http://schemas.openxmlformats.org/officeDocument/2006/relationships/image" Target="/word/media/da464311-5196-4ee9-9ac1-22abe5f5e650.png" Id="R44f40e81ad404b59" /></Relationships>
</file>