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ca3cf86d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7f793efe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3bea6c5294a18" /><Relationship Type="http://schemas.openxmlformats.org/officeDocument/2006/relationships/numbering" Target="/word/numbering.xml" Id="Rf156d040f61b40d5" /><Relationship Type="http://schemas.openxmlformats.org/officeDocument/2006/relationships/settings" Target="/word/settings.xml" Id="R6d8c13538c324377" /><Relationship Type="http://schemas.openxmlformats.org/officeDocument/2006/relationships/image" Target="/word/media/d1a0cc7a-e05e-4fca-9c20-5acab76ef829.png" Id="R5c377f793efe4b77" /></Relationships>
</file>