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10f6985d1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dc4eac004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Dutton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1808e4ad064af4" /><Relationship Type="http://schemas.openxmlformats.org/officeDocument/2006/relationships/numbering" Target="/word/numbering.xml" Id="Rbe7260fc24ad4633" /><Relationship Type="http://schemas.openxmlformats.org/officeDocument/2006/relationships/settings" Target="/word/settings.xml" Id="R68073038214d4bd5" /><Relationship Type="http://schemas.openxmlformats.org/officeDocument/2006/relationships/image" Target="/word/media/d44ece9f-4267-4356-b5df-041f4176c514.png" Id="Rba2dc4eac0044bb9" /></Relationships>
</file>