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19cec1d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8057e49b8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6760e2ec44f23" /><Relationship Type="http://schemas.openxmlformats.org/officeDocument/2006/relationships/numbering" Target="/word/numbering.xml" Id="R491d17f3a6d344cc" /><Relationship Type="http://schemas.openxmlformats.org/officeDocument/2006/relationships/settings" Target="/word/settings.xml" Id="R2cf2e8722612477d" /><Relationship Type="http://schemas.openxmlformats.org/officeDocument/2006/relationships/image" Target="/word/media/0fb3aaff-0890-44ef-a264-820c61cf5ecf.png" Id="R7a88057e49b843e5" /></Relationships>
</file>