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5c905bcf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dfde2e842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Dwight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66cfe9d154999" /><Relationship Type="http://schemas.openxmlformats.org/officeDocument/2006/relationships/numbering" Target="/word/numbering.xml" Id="R4c942a2d08484201" /><Relationship Type="http://schemas.openxmlformats.org/officeDocument/2006/relationships/settings" Target="/word/settings.xml" Id="R2315b757650a4336" /><Relationship Type="http://schemas.openxmlformats.org/officeDocument/2006/relationships/image" Target="/word/media/d5920c8f-3de7-4862-a93a-e2d546b11c48.png" Id="R034dfde2e8424d8d" /></Relationships>
</file>