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a2950ea4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95bc0002d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a75d4212412e" /><Relationship Type="http://schemas.openxmlformats.org/officeDocument/2006/relationships/numbering" Target="/word/numbering.xml" Id="R39e092a03e654e10" /><Relationship Type="http://schemas.openxmlformats.org/officeDocument/2006/relationships/settings" Target="/word/settings.xml" Id="R34361ef8dcc248aa" /><Relationship Type="http://schemas.openxmlformats.org/officeDocument/2006/relationships/image" Target="/word/media/c93c0191-e4c0-48cf-88e6-bcb7dfe39767.png" Id="R55f95bc0002d48c2" /></Relationships>
</file>