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5bd9f99b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1cd30cc27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 Cove,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9ab2aa7f42c8" /><Relationship Type="http://schemas.openxmlformats.org/officeDocument/2006/relationships/numbering" Target="/word/numbering.xml" Id="R3d4479addfd24d11" /><Relationship Type="http://schemas.openxmlformats.org/officeDocument/2006/relationships/settings" Target="/word/settings.xml" Id="R8121a92bc8ed4aa3" /><Relationship Type="http://schemas.openxmlformats.org/officeDocument/2006/relationships/image" Target="/word/media/73eabdfe-8226-4066-a07e-c822f562e81e.png" Id="R52d1cd30cc274c06" /></Relationships>
</file>