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05cfc1ae2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03c0a9a00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Dykesville,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cdf461fc34c02" /><Relationship Type="http://schemas.openxmlformats.org/officeDocument/2006/relationships/numbering" Target="/word/numbering.xml" Id="R6cc81a6c6a0b4e0e" /><Relationship Type="http://schemas.openxmlformats.org/officeDocument/2006/relationships/settings" Target="/word/settings.xml" Id="R96bcaeffdfe54d76" /><Relationship Type="http://schemas.openxmlformats.org/officeDocument/2006/relationships/image" Target="/word/media/99516b44-8713-46d2-9f3e-e4d5e1bdb1a9.png" Id="Rd5603c0a9a0041e0" /></Relationships>
</file>