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b72085dae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0eb2a3ebc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Eadsville,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559c9c23349e2" /><Relationship Type="http://schemas.openxmlformats.org/officeDocument/2006/relationships/numbering" Target="/word/numbering.xml" Id="R9a0fe6fcfbb749d4" /><Relationship Type="http://schemas.openxmlformats.org/officeDocument/2006/relationships/settings" Target="/word/settings.xml" Id="R7c1bdf524d344ad1" /><Relationship Type="http://schemas.openxmlformats.org/officeDocument/2006/relationships/image" Target="/word/media/a9175ead-db97-4770-b4a6-e5eeb4cde408.png" Id="R36a0eb2a3ebc4fd1" /></Relationships>
</file>