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bb3988778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6e2b0008f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Chase,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0eae6a87c4006" /><Relationship Type="http://schemas.openxmlformats.org/officeDocument/2006/relationships/numbering" Target="/word/numbering.xml" Id="R21f0f894e37e44b8" /><Relationship Type="http://schemas.openxmlformats.org/officeDocument/2006/relationships/settings" Target="/word/settings.xml" Id="R8ead5f2690244626" /><Relationship Type="http://schemas.openxmlformats.org/officeDocument/2006/relationships/image" Target="/word/media/9f6cb10f-98cc-4dd1-bcb5-15ea5ea90e98.png" Id="Rb966e2b0008f4172" /></Relationships>
</file>