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c55a8f925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268ec6947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1585571524ef5" /><Relationship Type="http://schemas.openxmlformats.org/officeDocument/2006/relationships/numbering" Target="/word/numbering.xml" Id="Rf2d5e6c095194840" /><Relationship Type="http://schemas.openxmlformats.org/officeDocument/2006/relationships/settings" Target="/word/settings.xml" Id="Rcaf5177ff20549f3" /><Relationship Type="http://schemas.openxmlformats.org/officeDocument/2006/relationships/image" Target="/word/media/6d351cef-3742-4c1a-8417-add310508a6f.png" Id="Rb08268ec6947402c" /></Relationships>
</file>