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227d64a15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9985fb209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956c798f94ae1" /><Relationship Type="http://schemas.openxmlformats.org/officeDocument/2006/relationships/numbering" Target="/word/numbering.xml" Id="Re1062863922d4b83" /><Relationship Type="http://schemas.openxmlformats.org/officeDocument/2006/relationships/settings" Target="/word/settings.xml" Id="R6999d40f78714ff1" /><Relationship Type="http://schemas.openxmlformats.org/officeDocument/2006/relationships/image" Target="/word/media/2ee913f7-921e-4178-b090-72807969a685.png" Id="Rb989985fb2094a6c" /></Relationships>
</file>