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498b8e8f3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618653929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a449edc264552" /><Relationship Type="http://schemas.openxmlformats.org/officeDocument/2006/relationships/numbering" Target="/word/numbering.xml" Id="Ra0271c72f0f84597" /><Relationship Type="http://schemas.openxmlformats.org/officeDocument/2006/relationships/settings" Target="/word/settings.xml" Id="R0b3305863ecf4a8b" /><Relationship Type="http://schemas.openxmlformats.org/officeDocument/2006/relationships/image" Target="/word/media/c57e30fe-ab2e-48be-a387-0c83ba90d44f.png" Id="R0186186539294a65" /></Relationships>
</file>