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230496b8b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c3db24893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Mills Farm,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764bbd19a41eb" /><Relationship Type="http://schemas.openxmlformats.org/officeDocument/2006/relationships/numbering" Target="/word/numbering.xml" Id="Rc30c6b25e62f4d09" /><Relationship Type="http://schemas.openxmlformats.org/officeDocument/2006/relationships/settings" Target="/word/settings.xml" Id="Rc08a1d7543504241" /><Relationship Type="http://schemas.openxmlformats.org/officeDocument/2006/relationships/image" Target="/word/media/fb98fb4c-e8a2-476b-9c07-0281fbb35212.png" Id="R7aec3db24893409a" /></Relationships>
</file>