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e7f77c93c448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57203feb6d47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Eagle River,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646d9186294b2b" /><Relationship Type="http://schemas.openxmlformats.org/officeDocument/2006/relationships/numbering" Target="/word/numbering.xml" Id="R70ec1e818c02470c" /><Relationship Type="http://schemas.openxmlformats.org/officeDocument/2006/relationships/settings" Target="/word/settings.xml" Id="R1912ac8d8bf54a92" /><Relationship Type="http://schemas.openxmlformats.org/officeDocument/2006/relationships/image" Target="/word/media/4e929b9b-76ee-4a1b-817d-dd9ac89f7544.png" Id="Rf957203feb6d472a" /></Relationships>
</file>