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5a271cc49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a2e0b6fa1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Eaglehurst,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1b873ccdb4597" /><Relationship Type="http://schemas.openxmlformats.org/officeDocument/2006/relationships/numbering" Target="/word/numbering.xml" Id="Rf9d464a572344b24" /><Relationship Type="http://schemas.openxmlformats.org/officeDocument/2006/relationships/settings" Target="/word/settings.xml" Id="Rbe43a074e677482f" /><Relationship Type="http://schemas.openxmlformats.org/officeDocument/2006/relationships/image" Target="/word/media/70ac07bf-8101-4bf3-80dc-b46017284e4a.png" Id="R45ba2e0b6fa14019" /></Relationships>
</file>