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b72052ba8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74807c9c4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 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faf5455f447a3" /><Relationship Type="http://schemas.openxmlformats.org/officeDocument/2006/relationships/numbering" Target="/word/numbering.xml" Id="R9d0cfd27bfaa40e2" /><Relationship Type="http://schemas.openxmlformats.org/officeDocument/2006/relationships/settings" Target="/word/settings.xml" Id="Rfc248038b8314751" /><Relationship Type="http://schemas.openxmlformats.org/officeDocument/2006/relationships/image" Target="/word/media/3806f9c6-371d-40b8-91ad-8154ca1f65bc.png" Id="Re9774807c9c44b4b" /></Relationships>
</file>