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f3adc1ed0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cda6d3f9d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 Roost,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85e152b154e4a" /><Relationship Type="http://schemas.openxmlformats.org/officeDocument/2006/relationships/numbering" Target="/word/numbering.xml" Id="R369e48b0861b4e38" /><Relationship Type="http://schemas.openxmlformats.org/officeDocument/2006/relationships/settings" Target="/word/settings.xml" Id="Rd0c2f3c75457490d" /><Relationship Type="http://schemas.openxmlformats.org/officeDocument/2006/relationships/image" Target="/word/media/853619f4-134f-4948-b2b0-3d091b7973db.png" Id="Ra8acda6d3f9d4db8" /></Relationships>
</file>