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30dc55de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a2597ea8b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Earlehurst,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d1174a114024" /><Relationship Type="http://schemas.openxmlformats.org/officeDocument/2006/relationships/numbering" Target="/word/numbering.xml" Id="Ra3e70acb5f464e2d" /><Relationship Type="http://schemas.openxmlformats.org/officeDocument/2006/relationships/settings" Target="/word/settings.xml" Id="Rd10abf167b61431d" /><Relationship Type="http://schemas.openxmlformats.org/officeDocument/2006/relationships/image" Target="/word/media/265984a1-080c-4a9d-9958-286cc0e183be.png" Id="Rc8aa2597ea8b437d" /></Relationships>
</file>