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92ba1b6b5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c9c354190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Earlston,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0efe65d8d4964" /><Relationship Type="http://schemas.openxmlformats.org/officeDocument/2006/relationships/numbering" Target="/word/numbering.xml" Id="R661c298c76fa44fa" /><Relationship Type="http://schemas.openxmlformats.org/officeDocument/2006/relationships/settings" Target="/word/settings.xml" Id="R92ad6020609a4c3f" /><Relationship Type="http://schemas.openxmlformats.org/officeDocument/2006/relationships/image" Target="/word/media/4b4e33f2-8d96-4f22-aadb-d8c71e15d613.png" Id="R91cc9c3541904a3f" /></Relationships>
</file>