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5cad786ca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82e7c1e1e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4874c11734830" /><Relationship Type="http://schemas.openxmlformats.org/officeDocument/2006/relationships/numbering" Target="/word/numbering.xml" Id="Rd7b7f5139afc405a" /><Relationship Type="http://schemas.openxmlformats.org/officeDocument/2006/relationships/settings" Target="/word/settings.xml" Id="R2aec5e31fe08453f" /><Relationship Type="http://schemas.openxmlformats.org/officeDocument/2006/relationships/image" Target="/word/media/ecf05c82-0b77-4eb8-a596-d08409a5d50a.png" Id="R25c82e7c1e1e4cba" /></Relationships>
</file>