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5123908e3f40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a0fd70249f4d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Earnheart,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905b73bc7c4211" /><Relationship Type="http://schemas.openxmlformats.org/officeDocument/2006/relationships/numbering" Target="/word/numbering.xml" Id="R0b242576e49344e8" /><Relationship Type="http://schemas.openxmlformats.org/officeDocument/2006/relationships/settings" Target="/word/settings.xml" Id="Rb30f58ee312a4e56" /><Relationship Type="http://schemas.openxmlformats.org/officeDocument/2006/relationships/image" Target="/word/media/658c91c9-6335-4aff-ba65-b685884f44d1.png" Id="R9da0fd70249f4d00" /></Relationships>
</file>