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c752cbdac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07249886c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Easonburg,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b94dc0f5b406a" /><Relationship Type="http://schemas.openxmlformats.org/officeDocument/2006/relationships/numbering" Target="/word/numbering.xml" Id="Rbf0df76fefd942cb" /><Relationship Type="http://schemas.openxmlformats.org/officeDocument/2006/relationships/settings" Target="/word/settings.xml" Id="R5e41d61376794a38" /><Relationship Type="http://schemas.openxmlformats.org/officeDocument/2006/relationships/image" Target="/word/media/73ab26f8-f842-4615-8e5b-55bbd55d3d09.png" Id="R92507249886c46b6" /></Relationships>
</file>