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896f8cd29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c62f37a90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Alstead,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6e46e3f854fc3" /><Relationship Type="http://schemas.openxmlformats.org/officeDocument/2006/relationships/numbering" Target="/word/numbering.xml" Id="R7e6a83622d0c421d" /><Relationship Type="http://schemas.openxmlformats.org/officeDocument/2006/relationships/settings" Target="/word/settings.xml" Id="R32285b7a1e094ed8" /><Relationship Type="http://schemas.openxmlformats.org/officeDocument/2006/relationships/image" Target="/word/media/488f7184-3219-4ddb-a47d-b6004ae3d340.png" Id="Rd51c62f37a904708" /></Relationships>
</file>