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fbac5456a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8b7549c4d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Andover,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a359fcdc248cd" /><Relationship Type="http://schemas.openxmlformats.org/officeDocument/2006/relationships/numbering" Target="/word/numbering.xml" Id="R61b6cbb230704a66" /><Relationship Type="http://schemas.openxmlformats.org/officeDocument/2006/relationships/settings" Target="/word/settings.xml" Id="Ra4ad7037ce0149c4" /><Relationship Type="http://schemas.openxmlformats.org/officeDocument/2006/relationships/image" Target="/word/media/1960ea4b-7055-47e4-8127-1396c6bfd4b7.png" Id="Rcfb8b7549c4d4e19" /></Relationships>
</file>