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b37d8ec0b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1b37bdcd3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Bangor,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769f939644b16" /><Relationship Type="http://schemas.openxmlformats.org/officeDocument/2006/relationships/numbering" Target="/word/numbering.xml" Id="R4c26818fd19d4cde" /><Relationship Type="http://schemas.openxmlformats.org/officeDocument/2006/relationships/settings" Target="/word/settings.xml" Id="R253b648da6a24d32" /><Relationship Type="http://schemas.openxmlformats.org/officeDocument/2006/relationships/image" Target="/word/media/cd3e8658-0802-4a4b-bcbf-0f04ad02adf0.png" Id="R92b1b37bdcd34cd6" /></Relationships>
</file>