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70cac6e6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e06380d11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Barrington,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465d2b3534c7c" /><Relationship Type="http://schemas.openxmlformats.org/officeDocument/2006/relationships/numbering" Target="/word/numbering.xml" Id="Raa3310de81064b71" /><Relationship Type="http://schemas.openxmlformats.org/officeDocument/2006/relationships/settings" Target="/word/settings.xml" Id="R7543b4c4d8b04faf" /><Relationship Type="http://schemas.openxmlformats.org/officeDocument/2006/relationships/image" Target="/word/media/94e27840-ceb4-4e9c-888b-080f5aea2eaf.png" Id="Raafe06380d1145f3" /></Relationships>
</file>