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8ff4cbc18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3ad3a99e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Bench at 29th,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36fe3c3094877" /><Relationship Type="http://schemas.openxmlformats.org/officeDocument/2006/relationships/numbering" Target="/word/numbering.xml" Id="Rb64cea11767941cf" /><Relationship Type="http://schemas.openxmlformats.org/officeDocument/2006/relationships/settings" Target="/word/settings.xml" Id="R92ff64a751ce4ee7" /><Relationship Type="http://schemas.openxmlformats.org/officeDocument/2006/relationships/image" Target="/word/media/8d6b263a-35e0-47a1-aca0-534101170873.png" Id="R8e323ad3a99e4a4a" /></Relationships>
</file>