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21a807dc9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ae70c8079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Bennington,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d63f008ba4f43" /><Relationship Type="http://schemas.openxmlformats.org/officeDocument/2006/relationships/numbering" Target="/word/numbering.xml" Id="R7e5ee3fe127a496b" /><Relationship Type="http://schemas.openxmlformats.org/officeDocument/2006/relationships/settings" Target="/word/settings.xml" Id="Rcc54cb21e35f49c0" /><Relationship Type="http://schemas.openxmlformats.org/officeDocument/2006/relationships/image" Target="/word/media/e4ecd043-a8d3-49b1-8690-6b1a4e062a87.png" Id="Rf56ae70c80794f53" /></Relationships>
</file>