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21603edcd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343bfd2df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Blackstone,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0fafd8be34b6f" /><Relationship Type="http://schemas.openxmlformats.org/officeDocument/2006/relationships/numbering" Target="/word/numbering.xml" Id="Rf115dfe556c84800" /><Relationship Type="http://schemas.openxmlformats.org/officeDocument/2006/relationships/settings" Target="/word/settings.xml" Id="Ra7d49a531f324a9e" /><Relationship Type="http://schemas.openxmlformats.org/officeDocument/2006/relationships/image" Target="/word/media/39e4897c-5782-4e74-af94-fd16cbec15b7.png" Id="R885343bfd2df4d41" /></Relationships>
</file>