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381ee3e3e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ac68cdcfd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Brewton,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de715e9ce435a" /><Relationship Type="http://schemas.openxmlformats.org/officeDocument/2006/relationships/numbering" Target="/word/numbering.xml" Id="R2902fc1664624a0a" /><Relationship Type="http://schemas.openxmlformats.org/officeDocument/2006/relationships/settings" Target="/word/settings.xml" Id="R1387a662de084eb2" /><Relationship Type="http://schemas.openxmlformats.org/officeDocument/2006/relationships/image" Target="/word/media/4a840a35-12d9-4dc7-8b72-67d61b16422f.png" Id="R7a6ac68cdcfd4aee" /></Relationships>
</file>