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cf2d6a2f2f40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357c9ba58c4a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Bridgeport,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b361618224448" /><Relationship Type="http://schemas.openxmlformats.org/officeDocument/2006/relationships/numbering" Target="/word/numbering.xml" Id="R17453b3a9a2e4b19" /><Relationship Type="http://schemas.openxmlformats.org/officeDocument/2006/relationships/settings" Target="/word/settings.xml" Id="Rc43ad8a4b1cb4eab" /><Relationship Type="http://schemas.openxmlformats.org/officeDocument/2006/relationships/image" Target="/word/media/a734e29c-d303-4ddd-91b7-3ba2b26a34a5.png" Id="R07357c9ba58c4ab3" /></Relationships>
</file>