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2c9385f42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afeea73ac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Brooklyn,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751cff0d04854" /><Relationship Type="http://schemas.openxmlformats.org/officeDocument/2006/relationships/numbering" Target="/word/numbering.xml" Id="R50ac414566574638" /><Relationship Type="http://schemas.openxmlformats.org/officeDocument/2006/relationships/settings" Target="/word/settings.xml" Id="Rc43790277be94aad" /><Relationship Type="http://schemas.openxmlformats.org/officeDocument/2006/relationships/image" Target="/word/media/68ddb089-5ece-4c63-8a04-67f29646ac20.png" Id="R77bafeea73ac4519" /></Relationships>
</file>