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93a5fbf95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97c0f2900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Cadiz,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29f57c4fa4080" /><Relationship Type="http://schemas.openxmlformats.org/officeDocument/2006/relationships/numbering" Target="/word/numbering.xml" Id="Rdee103a5bc19440b" /><Relationship Type="http://schemas.openxmlformats.org/officeDocument/2006/relationships/settings" Target="/word/settings.xml" Id="Rff0e4f0393c54caa" /><Relationship Type="http://schemas.openxmlformats.org/officeDocument/2006/relationships/image" Target="/word/media/093bd5de-65b6-45c3-b60f-5cb79288a017.png" Id="Red197c0f2900476a" /></Relationships>
</file>