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145b6a33e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a736de2a8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Canaan,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6aaefbd184c29" /><Relationship Type="http://schemas.openxmlformats.org/officeDocument/2006/relationships/numbering" Target="/word/numbering.xml" Id="R065ca4ea44e54853" /><Relationship Type="http://schemas.openxmlformats.org/officeDocument/2006/relationships/settings" Target="/word/settings.xml" Id="R648d486dd4dc4f40" /><Relationship Type="http://schemas.openxmlformats.org/officeDocument/2006/relationships/image" Target="/word/media/f6f50395-316b-4e7f-8bd6-50311bcb7187.png" Id="Rd73a736de2a84581" /></Relationships>
</file>