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c6796e778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4759e16cb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Chapel,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12c709734bc2" /><Relationship Type="http://schemas.openxmlformats.org/officeDocument/2006/relationships/numbering" Target="/word/numbering.xml" Id="R07ca62fa0f6b40a3" /><Relationship Type="http://schemas.openxmlformats.org/officeDocument/2006/relationships/settings" Target="/word/settings.xml" Id="Rf7a509f504774089" /><Relationship Type="http://schemas.openxmlformats.org/officeDocument/2006/relationships/image" Target="/word/media/73814658-4a67-46ef-a45c-6faa2d797f9b.png" Id="R7f04759e16cb475e" /></Relationships>
</file>